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1D" w:rsidRPr="00EC7423" w:rsidRDefault="00EC7423" w:rsidP="00EC7423">
      <w:pPr>
        <w:jc w:val="center"/>
        <w:rPr>
          <w:b/>
        </w:rPr>
      </w:pPr>
      <w:r w:rsidRPr="00EC7423">
        <w:rPr>
          <w:b/>
        </w:rPr>
        <w:t>Middle Ages Flow Chart</w:t>
      </w:r>
    </w:p>
    <w:p w:rsidR="00EC7423" w:rsidRDefault="00EC7423" w:rsidP="00EC7423">
      <w:r>
        <w:t xml:space="preserve">Create a flow chart that gives a detailed review of the Middle Ages.  Your flow chart needs to include the terms below and provide additional points of cause and effect (see the sample flow charts). </w:t>
      </w:r>
    </w:p>
    <w:p w:rsidR="00EC7423" w:rsidRDefault="00EC7423" w:rsidP="00EC7423">
      <w:r w:rsidRPr="00EC7423">
        <w:rPr>
          <w:b/>
        </w:rPr>
        <w:t>Purpose</w:t>
      </w:r>
      <w:r>
        <w:t>: to show the cause and effect of the major aspects of the Middle Ages and demonstrate your understanding of why they started and ended. Start your flow chart with “Roman Empire Falls”</w:t>
      </w:r>
    </w:p>
    <w:p w:rsidR="00EC7423" w:rsidRDefault="00EC7423" w:rsidP="00EC7423">
      <w:r w:rsidRPr="00EC7423">
        <w:rPr>
          <w:b/>
        </w:rPr>
        <w:t>Requirements:</w:t>
      </w:r>
      <w:r>
        <w:t xml:space="preserve">  The terms below are the basis for the cause and effect.  These must be included with additional cause or effect bubbles around each one. Your flow chart needs to be organized so that the sequence of events is easy to follow. </w:t>
      </w:r>
    </w:p>
    <w:p w:rsidR="00EC7423" w:rsidRPr="0014261D" w:rsidRDefault="00EC7423" w:rsidP="00EC7423">
      <w:pPr>
        <w:rPr>
          <w:b/>
        </w:rPr>
      </w:pPr>
      <w:r w:rsidRPr="0014261D">
        <w:rPr>
          <w:b/>
        </w:rPr>
        <w:t>Terms:</w:t>
      </w:r>
    </w:p>
    <w:p w:rsidR="0014261D" w:rsidRDefault="0014261D" w:rsidP="0014261D">
      <w:pPr>
        <w:spacing w:after="0"/>
        <w:sectPr w:rsidR="0014261D" w:rsidSect="00EC7423">
          <w:pgSz w:w="12240" w:h="15840"/>
          <w:pgMar w:top="720" w:right="720" w:bottom="720" w:left="720" w:header="720" w:footer="720" w:gutter="0"/>
          <w:cols w:space="720"/>
          <w:docGrid w:linePitch="360"/>
        </w:sectPr>
      </w:pPr>
    </w:p>
    <w:p w:rsidR="00EC7423" w:rsidRDefault="00EC7423" w:rsidP="0014261D">
      <w:pPr>
        <w:spacing w:after="0"/>
      </w:pPr>
      <w:r>
        <w:t>Roman Empire Falls</w:t>
      </w:r>
    </w:p>
    <w:p w:rsidR="00EC7423" w:rsidRDefault="00EC7423" w:rsidP="0014261D">
      <w:pPr>
        <w:spacing w:after="0"/>
      </w:pPr>
      <w:r>
        <w:t>Feudalism</w:t>
      </w:r>
    </w:p>
    <w:p w:rsidR="00EC7423" w:rsidRDefault="00EC7423" w:rsidP="0014261D">
      <w:pPr>
        <w:spacing w:after="0"/>
      </w:pPr>
      <w:r>
        <w:t>Crusades</w:t>
      </w:r>
    </w:p>
    <w:p w:rsidR="00EC7423" w:rsidRDefault="00EC7423" w:rsidP="0014261D">
      <w:pPr>
        <w:spacing w:after="0"/>
      </w:pPr>
      <w:r>
        <w:t>Black Plague</w:t>
      </w:r>
    </w:p>
    <w:p w:rsidR="00EC7423" w:rsidRDefault="0014261D" w:rsidP="0014261D">
      <w:pPr>
        <w:spacing w:after="0"/>
      </w:pPr>
      <w:r>
        <w:t>Increased Trade</w:t>
      </w:r>
    </w:p>
    <w:p w:rsidR="0014261D" w:rsidRDefault="0014261D" w:rsidP="0014261D">
      <w:pPr>
        <w:spacing w:after="0"/>
      </w:pPr>
      <w:r>
        <w:t>Population Growth</w:t>
      </w:r>
    </w:p>
    <w:p w:rsidR="0014261D" w:rsidRDefault="0014261D" w:rsidP="0014261D">
      <w:pPr>
        <w:spacing w:after="0"/>
      </w:pPr>
      <w:r>
        <w:t>Towns</w:t>
      </w:r>
    </w:p>
    <w:p w:rsidR="0014261D" w:rsidRDefault="0014261D" w:rsidP="0014261D">
      <w:pPr>
        <w:spacing w:after="0"/>
      </w:pPr>
      <w:r>
        <w:t>Church Power Increases</w:t>
      </w:r>
    </w:p>
    <w:p w:rsidR="0014261D" w:rsidRDefault="0014261D" w:rsidP="0014261D">
      <w:pPr>
        <w:spacing w:after="0"/>
      </w:pPr>
      <w:r>
        <w:t>Church Power Decreases</w:t>
      </w:r>
    </w:p>
    <w:p w:rsidR="0014261D" w:rsidRDefault="0014261D" w:rsidP="00EC7423">
      <w:pPr>
        <w:sectPr w:rsidR="0014261D" w:rsidSect="0014261D">
          <w:type w:val="continuous"/>
          <w:pgSz w:w="12240" w:h="15840"/>
          <w:pgMar w:top="720" w:right="720" w:bottom="720" w:left="720" w:header="720" w:footer="720" w:gutter="0"/>
          <w:cols w:num="3" w:space="720"/>
          <w:docGrid w:linePitch="360"/>
        </w:sectPr>
      </w:pPr>
    </w:p>
    <w:p w:rsidR="00EC7423" w:rsidRDefault="00EC7423" w:rsidP="00EC7423"/>
    <w:p w:rsidR="0014261D" w:rsidRDefault="0014261D" w:rsidP="00EC7423">
      <w:r>
        <w:t>Sample Flow Charts:</w:t>
      </w:r>
    </w:p>
    <w:p w:rsidR="0014261D" w:rsidRDefault="0014261D" w:rsidP="00EC7423">
      <w:bookmarkStart w:id="0" w:name="_GoBack"/>
      <w:bookmarkEnd w:id="0"/>
    </w:p>
    <w:sectPr w:rsidR="0014261D" w:rsidSect="001426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23"/>
    <w:rsid w:val="0014261D"/>
    <w:rsid w:val="0015001D"/>
    <w:rsid w:val="00EC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094B-579A-4526-B59B-B9F6BEF0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Kelly    SHS-Staff</dc:creator>
  <cp:keywords/>
  <dc:description/>
  <cp:lastModifiedBy>Gregory, Kelly    SHS-Staff</cp:lastModifiedBy>
  <cp:revision>1</cp:revision>
  <dcterms:created xsi:type="dcterms:W3CDTF">2018-09-14T16:32:00Z</dcterms:created>
  <dcterms:modified xsi:type="dcterms:W3CDTF">2018-09-14T16:51:00Z</dcterms:modified>
</cp:coreProperties>
</file>