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531"/>
        <w:tblW w:w="0" w:type="auto"/>
        <w:tblLook w:val="04A0" w:firstRow="1" w:lastRow="0" w:firstColumn="1" w:lastColumn="0" w:noHBand="0" w:noVBand="1"/>
      </w:tblPr>
      <w:tblGrid>
        <w:gridCol w:w="1459"/>
        <w:gridCol w:w="9557"/>
      </w:tblGrid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Change</w:t>
            </w:r>
          </w:p>
        </w:tc>
        <w:tc>
          <w:tcPr>
            <w:tcW w:w="0" w:type="auto"/>
          </w:tcPr>
          <w:p w:rsid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The study of history involves investigatio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n of the extent to which people </w:t>
            </w:r>
            <w:r w:rsidRPr="007352A8">
              <w:rPr>
                <w:rFonts w:ascii="Garamond" w:hAnsi="Garamond"/>
                <w:sz w:val="24"/>
                <w:szCs w:val="24"/>
              </w:rPr>
              <w:t>and events bring about change. Disc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ussion of the concept of change </w:t>
            </w:r>
            <w:r w:rsidRPr="007352A8">
              <w:rPr>
                <w:rFonts w:ascii="Garamond" w:hAnsi="Garamond"/>
                <w:sz w:val="24"/>
                <w:szCs w:val="24"/>
              </w:rPr>
              <w:t>can encourage sophisticated discussio</w:t>
            </w:r>
            <w:r>
              <w:rPr>
                <w:rFonts w:ascii="Garamond" w:hAnsi="Garamond"/>
                <w:sz w:val="24"/>
                <w:szCs w:val="24"/>
              </w:rPr>
              <w:t xml:space="preserve">ns such as encouraging students 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to think about, and look for, change where some claim none 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exists, or </w:t>
            </w:r>
            <w:r w:rsidRPr="007352A8">
              <w:rPr>
                <w:rFonts w:ascii="Garamond" w:hAnsi="Garamond"/>
                <w:sz w:val="24"/>
                <w:szCs w:val="24"/>
              </w:rPr>
              <w:t>using evidence to challenge orthodox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 theories and assumptions about </w:t>
            </w:r>
            <w:r w:rsidRPr="007352A8">
              <w:rPr>
                <w:rFonts w:ascii="Garamond" w:hAnsi="Garamond"/>
                <w:sz w:val="24"/>
                <w:szCs w:val="24"/>
              </w:rPr>
              <w:t>people and events that it is claimed led t</w:t>
            </w:r>
            <w:r>
              <w:rPr>
                <w:rFonts w:ascii="Garamond" w:hAnsi="Garamond"/>
                <w:sz w:val="24"/>
                <w:szCs w:val="24"/>
              </w:rPr>
              <w:t xml:space="preserve">o significant change. Students’ </w:t>
            </w:r>
            <w:r w:rsidRPr="007352A8">
              <w:rPr>
                <w:rFonts w:ascii="Garamond" w:hAnsi="Garamond"/>
                <w:sz w:val="24"/>
                <w:szCs w:val="24"/>
              </w:rPr>
              <w:t>questions and judgments about historical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 change should be based on deep </w:t>
            </w:r>
            <w:r w:rsidRPr="007352A8">
              <w:rPr>
                <w:rFonts w:ascii="Garamond" w:hAnsi="Garamond"/>
                <w:sz w:val="24"/>
                <w:szCs w:val="24"/>
              </w:rPr>
              <w:t>understanding of content and on compari</w:t>
            </w:r>
            <w:r w:rsidRPr="007352A8">
              <w:rPr>
                <w:rFonts w:ascii="Garamond" w:hAnsi="Garamond"/>
                <w:sz w:val="24"/>
                <w:szCs w:val="24"/>
              </w:rPr>
              <w:t xml:space="preserve">son of the situation before and </w:t>
            </w:r>
            <w:r w:rsidRPr="007352A8">
              <w:rPr>
                <w:rFonts w:ascii="Garamond" w:hAnsi="Garamond"/>
                <w:sz w:val="24"/>
                <w:szCs w:val="24"/>
              </w:rPr>
              <w:t>after the events under examination.</w:t>
            </w:r>
          </w:p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Continuity</w:t>
            </w:r>
          </w:p>
        </w:tc>
        <w:tc>
          <w:tcPr>
            <w:tcW w:w="0" w:type="auto"/>
          </w:tcPr>
          <w:p w:rsid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  <w:r w:rsidRPr="007352A8">
              <w:rPr>
                <w:rFonts w:ascii="Garamond" w:hAnsi="Garamond" w:cs="MyriadPro-Regular"/>
                <w:sz w:val="24"/>
                <w:szCs w:val="24"/>
              </w:rPr>
              <w:t>While historical study often focuses on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moments of significant change,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students should also be aware that some change is 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low, and that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throughout history there is also signi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ficant continuity. Students can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demonstrate deep historical know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ledge and understanding by, for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example, showing awareness that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there are times when there has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been considerable continuity in the midst of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great historical change.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Alternatively, students may question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and assess whether a change in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political leadership, for example, br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ought about a change in foreign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policy, or whether it was more accurately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mirroring policies of previous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governments.</w:t>
            </w:r>
          </w:p>
          <w:p w:rsidR="007352A8" w:rsidRP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Causation</w:t>
            </w:r>
          </w:p>
        </w:tc>
        <w:tc>
          <w:tcPr>
            <w:tcW w:w="0" w:type="auto"/>
          </w:tcPr>
          <w:p w:rsid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Effective historical thinkers recognize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that many claims made about the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past seek to more thoroughly explain and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understand how a certain set of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circumstances originated. Deep historica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l understanding is demonstrated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where students recognize that most historical ev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ents are caused by an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interplay of diverse and multiple cause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s that require students to make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evidence-based judgments about whic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h causes were more important or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significant, or which causes were within the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scope of individuals to direct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and which were not.</w:t>
            </w:r>
          </w:p>
          <w:p w:rsidR="007352A8" w:rsidRP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Consequence</w:t>
            </w:r>
          </w:p>
        </w:tc>
        <w:tc>
          <w:tcPr>
            <w:tcW w:w="0" w:type="auto"/>
          </w:tcPr>
          <w:p w:rsid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  <w:r w:rsidRPr="007352A8">
              <w:rPr>
                <w:rFonts w:ascii="Garamond" w:hAnsi="Garamond" w:cs="MyriadPro-Regular"/>
                <w:sz w:val="24"/>
                <w:szCs w:val="24"/>
              </w:rPr>
              <w:t>History is the understanding of how forces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in the past have shaped future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people and societies. Students demon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strate competency as historical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thinkers where they understand and can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explain how significant events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and people have had both short-term and long-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lasting effects. Students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use evidence and interpretations of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those people and events to make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comparisons between different points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in time, and to make judgments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about the extent to which those f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orces produced long-lasting and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important consequences.</w:t>
            </w:r>
          </w:p>
          <w:p w:rsidR="007352A8" w:rsidRP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Significance</w:t>
            </w:r>
          </w:p>
        </w:tc>
        <w:tc>
          <w:tcPr>
            <w:tcW w:w="0" w:type="auto"/>
          </w:tcPr>
          <w:p w:rsid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  <w:r w:rsidRPr="007352A8">
              <w:rPr>
                <w:rFonts w:ascii="Garamond" w:hAnsi="Garamond" w:cs="MyriadPro-Regular"/>
                <w:sz w:val="24"/>
                <w:szCs w:val="24"/>
              </w:rPr>
              <w:t>History is not simply the record of all e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vents that have happened in the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past. Instead, history is the record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that has been preserved through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evidence or traces of the past, and/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or the aspects that someone has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consciously decided to record and communicate.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Students should be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encouraged to ask questions ab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out why something may have been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recorded or included in a historical narra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tive. Similarly, they should be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encouraged to think about who or what ha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s been excluded from historical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narratives, and for what reasons. Additiona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lly, students’ questions should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encourage them to think about, and ass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ess, the relative importance of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events, people, groups or develop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ments, and whether the evidence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supports the claims that others make about their significance.</w:t>
            </w:r>
          </w:p>
          <w:p w:rsidR="007352A8" w:rsidRP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</w:p>
        </w:tc>
      </w:tr>
      <w:tr w:rsidR="007352A8" w:rsidRPr="007352A8" w:rsidTr="007352A8">
        <w:tc>
          <w:tcPr>
            <w:tcW w:w="0" w:type="auto"/>
          </w:tcPr>
          <w:p w:rsidR="007352A8" w:rsidRPr="007352A8" w:rsidRDefault="007352A8" w:rsidP="007352A8">
            <w:pPr>
              <w:rPr>
                <w:rFonts w:ascii="Garamond" w:hAnsi="Garamond"/>
                <w:sz w:val="24"/>
                <w:szCs w:val="24"/>
              </w:rPr>
            </w:pPr>
            <w:r w:rsidRPr="007352A8">
              <w:rPr>
                <w:rFonts w:ascii="Garamond" w:hAnsi="Garamond"/>
                <w:sz w:val="24"/>
                <w:szCs w:val="24"/>
              </w:rPr>
              <w:t>Perspective</w:t>
            </w:r>
          </w:p>
        </w:tc>
        <w:tc>
          <w:tcPr>
            <w:tcW w:w="0" w:type="auto"/>
          </w:tcPr>
          <w:p w:rsidR="007352A8" w:rsidRPr="007352A8" w:rsidRDefault="007352A8" w:rsidP="007352A8">
            <w:pPr>
              <w:autoSpaceDE w:val="0"/>
              <w:autoSpaceDN w:val="0"/>
              <w:adjustRightInd w:val="0"/>
              <w:rPr>
                <w:rFonts w:ascii="Garamond" w:hAnsi="Garamond" w:cs="MyriadPro-Regular"/>
                <w:sz w:val="24"/>
                <w:szCs w:val="24"/>
              </w:rPr>
            </w:pPr>
            <w:r w:rsidRPr="007352A8">
              <w:rPr>
                <w:rFonts w:ascii="Garamond" w:hAnsi="Garamond" w:cs="MyriadPro-Regular"/>
                <w:sz w:val="24"/>
                <w:szCs w:val="24"/>
              </w:rPr>
              <w:t>IB students should be aware of how hist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ory is sometimes used or abused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to retell and promote a grand narrative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of history, a narrowly focused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national mythology that ignores other persp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ectives, or to elevate a single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perspective to a position of predominance. Students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 are encouraged to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challenge and critique multiple perspecti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ves of the past, and to compare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them and corroborate them with histo</w:t>
            </w:r>
            <w:r>
              <w:rPr>
                <w:rFonts w:ascii="Garamond" w:hAnsi="Garamond" w:cs="MyriadPro-Regular"/>
                <w:sz w:val="24"/>
                <w:szCs w:val="24"/>
              </w:rPr>
              <w:t xml:space="preserve">rical evidence. Students should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recognize that for every event recorded in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the past, there may be multiple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contrasting or differing perspectives. Us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ing primary-source accounts and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historians’ interpretations, students may a</w:t>
            </w:r>
            <w:r>
              <w:rPr>
                <w:rFonts w:ascii="Garamond" w:hAnsi="Garamond" w:cs="MyriadPro-Regular"/>
                <w:sz w:val="24"/>
                <w:szCs w:val="24"/>
              </w:rPr>
              <w:t xml:space="preserve">lso investigate and compare how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people, including specific groups such a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s minorities or women, may have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experienced events differently in the past. In this way t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here are particularly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strong links between exploring multiple p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 xml:space="preserve">erspectives and the development </w:t>
            </w:r>
            <w:r w:rsidRPr="007352A8">
              <w:rPr>
                <w:rFonts w:ascii="Garamond" w:hAnsi="Garamond" w:cs="MyriadPro-Regular"/>
                <w:sz w:val="24"/>
                <w:szCs w:val="24"/>
              </w:rPr>
              <w:t>of international-mindedness.</w:t>
            </w:r>
            <w:bookmarkStart w:id="0" w:name="_GoBack"/>
            <w:bookmarkEnd w:id="0"/>
          </w:p>
        </w:tc>
      </w:tr>
    </w:tbl>
    <w:p w:rsidR="00A24144" w:rsidRPr="007352A8" w:rsidRDefault="007352A8" w:rsidP="007352A8">
      <w:pPr>
        <w:jc w:val="center"/>
        <w:rPr>
          <w:rFonts w:ascii="Garamond" w:hAnsi="Garamond"/>
          <w:sz w:val="24"/>
          <w:szCs w:val="24"/>
        </w:rPr>
      </w:pPr>
      <w:r w:rsidRPr="007352A8">
        <w:rPr>
          <w:rFonts w:ascii="Garamond" w:hAnsi="Garamond"/>
          <w:sz w:val="24"/>
          <w:szCs w:val="24"/>
        </w:rPr>
        <w:t>Historical Concepts</w:t>
      </w:r>
    </w:p>
    <w:sectPr w:rsidR="00A24144" w:rsidRPr="007352A8" w:rsidSect="00735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8"/>
    <w:rsid w:val="002172F4"/>
    <w:rsid w:val="007352A8"/>
    <w:rsid w:val="009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2016-10-18T13:53:00Z</dcterms:created>
  <dcterms:modified xsi:type="dcterms:W3CDTF">2016-10-18T14:00:00Z</dcterms:modified>
</cp:coreProperties>
</file>